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FD" w:rsidRDefault="00414DFD" w:rsidP="00414DF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74700" cy="80536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79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598" cy="82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B5" w:rsidRPr="005938B5" w:rsidRDefault="005938B5" w:rsidP="005938B5">
      <w:pPr>
        <w:spacing w:after="0"/>
        <w:rPr>
          <w:sz w:val="28"/>
          <w:szCs w:val="36"/>
        </w:rPr>
      </w:pPr>
      <w:r w:rsidRPr="005938B5">
        <w:rPr>
          <w:sz w:val="28"/>
          <w:szCs w:val="36"/>
        </w:rPr>
        <w:t>Coupe de France</w:t>
      </w:r>
    </w:p>
    <w:p w:rsidR="005938B5" w:rsidRPr="005938B5" w:rsidRDefault="005938B5" w:rsidP="005938B5">
      <w:pPr>
        <w:spacing w:after="0"/>
        <w:rPr>
          <w:sz w:val="28"/>
          <w:szCs w:val="36"/>
        </w:rPr>
      </w:pPr>
      <w:r w:rsidRPr="005938B5">
        <w:rPr>
          <w:sz w:val="28"/>
          <w:szCs w:val="36"/>
        </w:rPr>
        <w:t>Rennes le 9 Mars 2019</w:t>
      </w:r>
    </w:p>
    <w:p w:rsidR="00414DFD" w:rsidRDefault="00414DFD" w:rsidP="00414DFD">
      <w:pPr>
        <w:jc w:val="center"/>
        <w:rPr>
          <w:sz w:val="36"/>
          <w:szCs w:val="36"/>
        </w:rPr>
      </w:pPr>
    </w:p>
    <w:p w:rsidR="00414DFD" w:rsidRDefault="00414DFD" w:rsidP="00414DFD">
      <w:pPr>
        <w:jc w:val="center"/>
        <w:rPr>
          <w:sz w:val="36"/>
          <w:szCs w:val="36"/>
        </w:rPr>
      </w:pPr>
    </w:p>
    <w:p w:rsidR="00215FB5" w:rsidRPr="00414DFD" w:rsidRDefault="00215FB5" w:rsidP="00414DFD">
      <w:pPr>
        <w:jc w:val="center"/>
        <w:rPr>
          <w:sz w:val="36"/>
          <w:szCs w:val="36"/>
        </w:rPr>
      </w:pPr>
      <w:r w:rsidRPr="00414DFD">
        <w:rPr>
          <w:sz w:val="36"/>
          <w:szCs w:val="36"/>
        </w:rPr>
        <w:t>HOTELS PARTENAIRES AVEC LE CODE DE RESERVATION </w:t>
      </w:r>
      <w:bookmarkStart w:id="0" w:name="_GoBack"/>
      <w:bookmarkEnd w:id="0"/>
    </w:p>
    <w:p w:rsidR="00215FB5" w:rsidRPr="00F02F14" w:rsidRDefault="00215FB5" w:rsidP="00215FB5">
      <w:pPr>
        <w:jc w:val="center"/>
        <w:rPr>
          <w:color w:val="ED7D31"/>
          <w:sz w:val="28"/>
          <w:szCs w:val="28"/>
        </w:rPr>
      </w:pPr>
      <w:r w:rsidRPr="00F02F14">
        <w:rPr>
          <w:color w:val="ED7D31"/>
          <w:sz w:val="28"/>
          <w:szCs w:val="28"/>
        </w:rPr>
        <w:t>DANSE SPORTIVE – C</w:t>
      </w:r>
      <w:r w:rsidR="00414DFD">
        <w:rPr>
          <w:color w:val="ED7D31"/>
          <w:sz w:val="28"/>
          <w:szCs w:val="28"/>
        </w:rPr>
        <w:t xml:space="preserve">OUPE </w:t>
      </w:r>
      <w:r w:rsidRPr="00F02F14">
        <w:rPr>
          <w:color w:val="ED7D31"/>
          <w:sz w:val="28"/>
          <w:szCs w:val="28"/>
        </w:rPr>
        <w:t>DE FRANCE</w:t>
      </w:r>
    </w:p>
    <w:p w:rsidR="00215FB5" w:rsidRDefault="00215FB5" w:rsidP="00215FB5"/>
    <w:p w:rsidR="00215FB5" w:rsidRPr="00F02F14" w:rsidRDefault="00215FB5" w:rsidP="00215FB5">
      <w:pPr>
        <w:rPr>
          <w:b/>
          <w:color w:val="538135"/>
          <w:sz w:val="28"/>
          <w:szCs w:val="28"/>
        </w:rPr>
      </w:pPr>
      <w:r w:rsidRPr="00F02F14">
        <w:rPr>
          <w:b/>
          <w:color w:val="538135"/>
          <w:sz w:val="28"/>
          <w:szCs w:val="28"/>
        </w:rPr>
        <w:t>NOVOTEL RENNES ALMA****</w:t>
      </w:r>
    </w:p>
    <w:p w:rsidR="00215FB5" w:rsidRPr="00D37E86" w:rsidRDefault="00215FB5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37E86">
        <w:rPr>
          <w:rFonts w:ascii="Wingdings" w:eastAsia="Times New Roman" w:hAnsi="Wingdings" w:cs="Arial"/>
          <w:color w:val="595959"/>
          <w:sz w:val="20"/>
          <w:szCs w:val="20"/>
          <w:bdr w:val="none" w:sz="0" w:space="0" w:color="auto" w:frame="1"/>
          <w:lang w:val="en-GB" w:eastAsia="fr-FR"/>
        </w:rPr>
        <w:t></w:t>
      </w:r>
      <w:r w:rsidRPr="00D37E86">
        <w:rPr>
          <w:rFonts w:ascii="Arial" w:eastAsia="Times New Roman" w:hAnsi="Arial" w:cs="Arial"/>
          <w:color w:val="595959"/>
          <w:sz w:val="20"/>
          <w:szCs w:val="20"/>
          <w:bdr w:val="none" w:sz="0" w:space="0" w:color="auto" w:frame="1"/>
          <w:lang w:val="en-GB" w:eastAsia="fr-FR"/>
        </w:rPr>
        <w:t> </w:t>
      </w:r>
      <w:r w:rsidRPr="00D37E86">
        <w:rPr>
          <w:rFonts w:ascii="Arial" w:eastAsia="Times New Roman" w:hAnsi="Arial" w:cs="Arial"/>
          <w:color w:val="998B84"/>
          <w:sz w:val="20"/>
          <w:szCs w:val="20"/>
          <w:bdr w:val="none" w:sz="0" w:space="0" w:color="auto" w:frame="1"/>
          <w:lang w:eastAsia="fr-FR"/>
        </w:rPr>
        <w:t>+33 (0)2 99 86 14 02 </w:t>
      </w:r>
      <w:r w:rsidRPr="00D37E86">
        <w:rPr>
          <w:rFonts w:ascii="Wingdings" w:eastAsia="Times New Roman" w:hAnsi="Wingdings" w:cs="Arial"/>
          <w:color w:val="595959"/>
          <w:sz w:val="20"/>
          <w:szCs w:val="20"/>
          <w:bdr w:val="none" w:sz="0" w:space="0" w:color="auto" w:frame="1"/>
          <w:lang w:val="en-GB" w:eastAsia="fr-FR"/>
        </w:rPr>
        <w:t></w:t>
      </w:r>
      <w:r w:rsidRPr="00D37E86">
        <w:rPr>
          <w:rFonts w:ascii="Arial" w:eastAsia="Times New Roman" w:hAnsi="Arial" w:cs="Arial"/>
          <w:color w:val="595959"/>
          <w:sz w:val="20"/>
          <w:szCs w:val="20"/>
          <w:bdr w:val="none" w:sz="0" w:space="0" w:color="auto" w:frame="1"/>
          <w:lang w:val="en-GB" w:eastAsia="fr-FR"/>
        </w:rPr>
        <w:t> </w:t>
      </w:r>
      <w:r w:rsidRPr="00D37E86">
        <w:rPr>
          <w:rFonts w:ascii="Arial" w:eastAsia="Times New Roman" w:hAnsi="Arial" w:cs="Arial"/>
          <w:color w:val="998B84"/>
          <w:sz w:val="20"/>
          <w:szCs w:val="20"/>
          <w:bdr w:val="none" w:sz="0" w:space="0" w:color="auto" w:frame="1"/>
          <w:lang w:eastAsia="fr-FR"/>
        </w:rPr>
        <w:t>+33 (0)2 99 86 14 15 </w:t>
      </w:r>
    </w:p>
    <w:p w:rsidR="00215FB5" w:rsidRPr="00D37E86" w:rsidRDefault="00414DFD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998B84"/>
          <w:sz w:val="20"/>
          <w:szCs w:val="20"/>
          <w:bdr w:val="none" w:sz="0" w:space="0" w:color="auto" w:frame="1"/>
          <w:lang w:eastAsia="fr-FR"/>
        </w:rPr>
        <w:t>48 avenue du Canada</w:t>
      </w:r>
      <w:r w:rsidR="00215FB5" w:rsidRPr="00D37E86">
        <w:rPr>
          <w:rFonts w:ascii="Arial" w:eastAsia="Times New Roman" w:hAnsi="Arial" w:cs="Arial"/>
          <w:color w:val="998B84"/>
          <w:sz w:val="20"/>
          <w:szCs w:val="20"/>
          <w:bdr w:val="none" w:sz="0" w:space="0" w:color="auto" w:frame="1"/>
          <w:lang w:eastAsia="fr-FR"/>
        </w:rPr>
        <w:t xml:space="preserve"> – 35200 Rennes- France</w:t>
      </w:r>
    </w:p>
    <w:p w:rsidR="00215FB5" w:rsidRPr="00D37E86" w:rsidRDefault="00215FB5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D37E86">
        <w:rPr>
          <w:rFonts w:ascii="Arial" w:eastAsia="Times New Roman" w:hAnsi="Arial" w:cs="Arial"/>
          <w:color w:val="998B84"/>
          <w:sz w:val="20"/>
          <w:szCs w:val="20"/>
          <w:bdr w:val="none" w:sz="0" w:space="0" w:color="auto" w:frame="1"/>
          <w:lang w:eastAsia="fr-FR"/>
        </w:rPr>
        <w:t> </w:t>
      </w:r>
      <w:r w:rsidRPr="00D37E86">
        <w:rPr>
          <w:rFonts w:ascii="Arial" w:eastAsia="Times New Roman" w:hAnsi="Arial" w:cs="Arial"/>
          <w:color w:val="998B84"/>
          <w:sz w:val="20"/>
          <w:szCs w:val="20"/>
          <w:bdr w:val="none" w:sz="0" w:space="0" w:color="auto" w:frame="1"/>
          <w:lang w:val="pt-BR" w:eastAsia="fr-FR"/>
        </w:rPr>
        <w:t>Courriel : </w:t>
      </w:r>
      <w:hyperlink r:id="rId5" w:history="1">
        <w:r w:rsidR="00414DFD" w:rsidRPr="00670DDA">
          <w:rPr>
            <w:rStyle w:val="Lienhypertexte"/>
            <w:rFonts w:ascii="Arial" w:eastAsia="Times New Roman" w:hAnsi="Arial" w:cs="Arial"/>
            <w:sz w:val="20"/>
            <w:szCs w:val="20"/>
            <w:bdr w:val="none" w:sz="0" w:space="0" w:color="auto" w:frame="1"/>
            <w:lang w:val="pt-BR" w:eastAsia="fr-FR"/>
          </w:rPr>
          <w:t>marie.derrien</w:t>
        </w:r>
        <w:r w:rsidR="00414DFD" w:rsidRPr="00670DDA">
          <w:rPr>
            <w:rStyle w:val="Lienhypertexte"/>
            <w:rFonts w:ascii="Arial" w:eastAsia="Times New Roman" w:hAnsi="Arial" w:cs="Arial"/>
            <w:sz w:val="20"/>
            <w:szCs w:val="20"/>
            <w:bdr w:val="none" w:sz="0" w:space="0" w:color="auto" w:frame="1"/>
            <w:lang w:val="pt-BR" w:eastAsia="fr-FR"/>
          </w:rPr>
          <w:t>@</w:t>
        </w:r>
        <w:r w:rsidR="00414DFD" w:rsidRPr="00670DDA">
          <w:rPr>
            <w:rStyle w:val="Lienhypertexte"/>
            <w:rFonts w:ascii="Arial" w:eastAsia="Times New Roman" w:hAnsi="Arial" w:cs="Arial"/>
            <w:sz w:val="20"/>
            <w:szCs w:val="20"/>
            <w:bdr w:val="none" w:sz="0" w:space="0" w:color="auto" w:frame="1"/>
            <w:lang w:val="pt-BR" w:eastAsia="fr-FR"/>
          </w:rPr>
          <w:t>accor.com</w:t>
        </w:r>
      </w:hyperlink>
      <w:r w:rsidRPr="00D37E86">
        <w:rPr>
          <w:rFonts w:ascii="Arial" w:eastAsia="Times New Roman" w:hAnsi="Arial" w:cs="Arial"/>
          <w:color w:val="998B84"/>
          <w:sz w:val="20"/>
          <w:szCs w:val="20"/>
          <w:bdr w:val="none" w:sz="0" w:space="0" w:color="auto" w:frame="1"/>
          <w:lang w:eastAsia="fr-FR"/>
        </w:rPr>
        <w:t> </w:t>
      </w:r>
    </w:p>
    <w:p w:rsidR="00414DFD" w:rsidRDefault="00215FB5" w:rsidP="00215FB5">
      <w:proofErr w:type="spellStart"/>
      <w:proofErr w:type="gramStart"/>
      <w:r>
        <w:t>Tarifs</w:t>
      </w:r>
      <w:proofErr w:type="spellEnd"/>
      <w:r>
        <w:t> :</w:t>
      </w:r>
      <w:proofErr w:type="gramEnd"/>
      <w:r>
        <w:t xml:space="preserve"> </w:t>
      </w:r>
      <w:r w:rsidR="00414DFD">
        <w:t xml:space="preserve">petit déjeuner </w:t>
      </w:r>
      <w:proofErr w:type="spellStart"/>
      <w:r w:rsidR="00414DFD">
        <w:t>inclus</w:t>
      </w:r>
      <w:proofErr w:type="spellEnd"/>
      <w:r w:rsidR="00414DFD">
        <w:t xml:space="preserve"> + </w:t>
      </w:r>
      <w:proofErr w:type="spellStart"/>
      <w:r w:rsidR="00414DFD">
        <w:t>taxe</w:t>
      </w:r>
      <w:proofErr w:type="spellEnd"/>
      <w:r w:rsidR="00414DFD">
        <w:t xml:space="preserve"> de </w:t>
      </w:r>
      <w:proofErr w:type="spellStart"/>
      <w:r w:rsidR="00414DFD">
        <w:t>séjour</w:t>
      </w:r>
      <w:proofErr w:type="spellEnd"/>
    </w:p>
    <w:p w:rsidR="00215FB5" w:rsidRDefault="00414DFD" w:rsidP="00414DFD">
      <w:pPr>
        <w:spacing w:after="0"/>
        <w:ind w:left="2410"/>
      </w:pPr>
      <w:proofErr w:type="spellStart"/>
      <w:r>
        <w:t>Chambre</w:t>
      </w:r>
      <w:proofErr w:type="spellEnd"/>
      <w:r>
        <w:t xml:space="preserve"> </w:t>
      </w:r>
      <w:proofErr w:type="gramStart"/>
      <w:r>
        <w:t>single :</w:t>
      </w:r>
      <w:proofErr w:type="gramEnd"/>
      <w:r>
        <w:t xml:space="preserve"> 73 €</w:t>
      </w:r>
    </w:p>
    <w:p w:rsidR="00414DFD" w:rsidRDefault="00414DFD" w:rsidP="00414DFD">
      <w:pPr>
        <w:spacing w:after="0"/>
        <w:ind w:left="2410"/>
      </w:pPr>
      <w:proofErr w:type="spellStart"/>
      <w:r>
        <w:t>Chambre</w:t>
      </w:r>
      <w:proofErr w:type="spellEnd"/>
      <w:r>
        <w:t xml:space="preserve"> </w:t>
      </w:r>
      <w:proofErr w:type="gramStart"/>
      <w:r>
        <w:t>double :</w:t>
      </w:r>
      <w:proofErr w:type="gramEnd"/>
      <w:r>
        <w:t xml:space="preserve"> 81,30 €</w:t>
      </w:r>
    </w:p>
    <w:p w:rsidR="00414DFD" w:rsidRDefault="00414DFD" w:rsidP="00414DFD">
      <w:pPr>
        <w:spacing w:after="0"/>
        <w:ind w:left="2410"/>
      </w:pPr>
    </w:p>
    <w:p w:rsidR="00215FB5" w:rsidRDefault="00215FB5" w:rsidP="00215FB5">
      <w:pPr>
        <w:jc w:val="center"/>
      </w:pPr>
      <w:r>
        <w:sym w:font="Wingdings" w:char="F09D"/>
      </w:r>
    </w:p>
    <w:p w:rsidR="00215FB5" w:rsidRPr="00F02F14" w:rsidRDefault="00215FB5" w:rsidP="00215FB5">
      <w:pPr>
        <w:spacing w:after="0"/>
        <w:rPr>
          <w:b/>
          <w:color w:val="538135"/>
          <w:sz w:val="28"/>
          <w:szCs w:val="28"/>
        </w:rPr>
      </w:pPr>
      <w:r w:rsidRPr="00F02F14">
        <w:rPr>
          <w:b/>
          <w:color w:val="538135"/>
          <w:sz w:val="28"/>
          <w:szCs w:val="28"/>
        </w:rPr>
        <w:t>IBIS Styles Rennes Centre Gare Nord***</w:t>
      </w:r>
    </w:p>
    <w:p w:rsidR="00215FB5" w:rsidRDefault="00215FB5" w:rsidP="00215FB5">
      <w:pPr>
        <w:spacing w:after="0"/>
      </w:pPr>
      <w:r>
        <w:t>15 Place de la Gare 35000 RENNES</w:t>
      </w:r>
    </w:p>
    <w:p w:rsidR="00215FB5" w:rsidRDefault="00215FB5" w:rsidP="00215FB5">
      <w:pPr>
        <w:spacing w:after="0"/>
      </w:pPr>
      <w:r>
        <w:sym w:font="Wingdings" w:char="F028"/>
      </w:r>
      <w:r>
        <w:t xml:space="preserve"> +33(0)2 99 67 31 12 </w:t>
      </w:r>
    </w:p>
    <w:p w:rsidR="00215FB5" w:rsidRDefault="00215FB5" w:rsidP="00215FB5">
      <w:pPr>
        <w:spacing w:after="0"/>
      </w:pPr>
      <w:r>
        <w:sym w:font="Wingdings" w:char="F02A"/>
      </w:r>
      <w:r>
        <w:t xml:space="preserve"> </w:t>
      </w:r>
      <w:hyperlink r:id="rId6" w:history="1">
        <w:r w:rsidRPr="00BB53E5">
          <w:rPr>
            <w:rStyle w:val="Lienhypertexte"/>
          </w:rPr>
          <w:t>H0731-gm@accor.com</w:t>
        </w:r>
      </w:hyperlink>
      <w:r>
        <w:t xml:space="preserve"> </w:t>
      </w:r>
      <w:proofErr w:type="spellStart"/>
      <w:r>
        <w:t>ou</w:t>
      </w:r>
      <w:proofErr w:type="spellEnd"/>
      <w:r>
        <w:t xml:space="preserve"> </w:t>
      </w:r>
      <w:hyperlink r:id="rId7" w:history="1">
        <w:r w:rsidRPr="00BB53E5">
          <w:rPr>
            <w:rStyle w:val="Lienhypertexte"/>
          </w:rPr>
          <w:t>agnes.juhel@accor.com</w:t>
        </w:r>
      </w:hyperlink>
    </w:p>
    <w:p w:rsidR="00215FB5" w:rsidRPr="00414DFD" w:rsidRDefault="00215FB5" w:rsidP="00215FB5">
      <w:pPr>
        <w:spacing w:after="0"/>
        <w:rPr>
          <w:rFonts w:ascii="Arial" w:hAnsi="Arial" w:cs="Arial"/>
          <w:sz w:val="15"/>
          <w:szCs w:val="15"/>
        </w:rPr>
      </w:pPr>
      <w:r w:rsidRPr="00414DFD">
        <w:rPr>
          <w:rFonts w:ascii="Arial" w:hAnsi="Arial" w:cs="Arial"/>
          <w:b/>
          <w:caps/>
          <w:sz w:val="15"/>
          <w:szCs w:val="15"/>
        </w:rPr>
        <w:t xml:space="preserve">Parking privé </w:t>
      </w:r>
      <w:proofErr w:type="gramStart"/>
      <w:r w:rsidRPr="00414DFD">
        <w:rPr>
          <w:rFonts w:ascii="Arial" w:hAnsi="Arial" w:cs="Arial"/>
          <w:b/>
          <w:caps/>
          <w:sz w:val="15"/>
          <w:szCs w:val="15"/>
        </w:rPr>
        <w:t>payant</w:t>
      </w:r>
      <w:r w:rsidR="00414DFD">
        <w:rPr>
          <w:rFonts w:ascii="Arial" w:hAnsi="Arial" w:cs="Arial"/>
          <w:b/>
          <w:caps/>
          <w:sz w:val="15"/>
          <w:szCs w:val="15"/>
        </w:rPr>
        <w:t xml:space="preserve"> </w:t>
      </w:r>
      <w:r w:rsidRPr="00414DFD">
        <w:rPr>
          <w:rFonts w:ascii="Arial" w:hAnsi="Arial" w:cs="Arial"/>
          <w:sz w:val="15"/>
          <w:szCs w:val="15"/>
        </w:rPr>
        <w:t xml:space="preserve"> :</w:t>
      </w:r>
      <w:proofErr w:type="gramEnd"/>
      <w:r w:rsidRPr="00414DFD">
        <w:rPr>
          <w:rFonts w:ascii="Arial" w:hAnsi="Arial" w:cs="Arial"/>
          <w:sz w:val="15"/>
          <w:szCs w:val="15"/>
        </w:rPr>
        <w:t xml:space="preserve"> 14 € / 24 H</w:t>
      </w:r>
    </w:p>
    <w:p w:rsidR="00215FB5" w:rsidRDefault="00215FB5" w:rsidP="00215FB5">
      <w:pPr>
        <w:spacing w:after="0"/>
      </w:pPr>
    </w:p>
    <w:p w:rsidR="00215FB5" w:rsidRPr="00DD6053" w:rsidRDefault="00215FB5" w:rsidP="00215FB5">
      <w:pPr>
        <w:spacing w:after="0"/>
        <w:rPr>
          <w:b/>
          <w:color w:val="68A042"/>
          <w:sz w:val="28"/>
          <w:szCs w:val="28"/>
        </w:rPr>
      </w:pPr>
      <w:r w:rsidRPr="00DD6053">
        <w:rPr>
          <w:b/>
          <w:color w:val="68A042"/>
          <w:sz w:val="28"/>
          <w:szCs w:val="28"/>
        </w:rPr>
        <w:t>IBIS Rennes Centre Gare Sud ***</w:t>
      </w:r>
    </w:p>
    <w:p w:rsidR="00215FB5" w:rsidRDefault="00215FB5" w:rsidP="00215FB5">
      <w:pPr>
        <w:spacing w:after="0"/>
      </w:pPr>
      <w:r>
        <w:t xml:space="preserve">15 rue de </w:t>
      </w:r>
      <w:proofErr w:type="gramStart"/>
      <w:r>
        <w:t>Chatillon  35000</w:t>
      </w:r>
      <w:proofErr w:type="gramEnd"/>
      <w:r>
        <w:t xml:space="preserve"> RENNES</w:t>
      </w:r>
    </w:p>
    <w:p w:rsidR="00215FB5" w:rsidRPr="006E05BE" w:rsidRDefault="00215FB5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sym w:font="Wingdings" w:char="F028"/>
      </w:r>
      <w:r w:rsidRPr="006E05B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fr-FR"/>
        </w:rPr>
        <w:t xml:space="preserve"> (33) (2).23.36.01.36</w:t>
      </w:r>
    </w:p>
    <w:p w:rsidR="00215FB5" w:rsidRPr="006E05BE" w:rsidRDefault="00215FB5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6E05B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@ :  </w:t>
      </w:r>
      <w:hyperlink r:id="rId8" w:tgtFrame="_blank" w:history="1">
        <w:r w:rsidRPr="006E05BE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  <w:lang w:eastAsia="fr-FR"/>
          </w:rPr>
          <w:t>H3450-GM@accor.com</w:t>
        </w:r>
      </w:hyperlink>
      <w:r w:rsidRPr="006E05B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  </w:t>
      </w:r>
    </w:p>
    <w:p w:rsidR="00215FB5" w:rsidRPr="006E05BE" w:rsidRDefault="00215FB5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6E05BE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lang w:eastAsia="fr-FR"/>
        </w:rPr>
        <w:t>PARKING GARE SUD</w:t>
      </w:r>
    </w:p>
    <w:p w:rsidR="00215FB5" w:rsidRDefault="00215FB5" w:rsidP="00215FB5"/>
    <w:p w:rsidR="00590011" w:rsidRDefault="007807FA" w:rsidP="00215FB5">
      <w:pPr>
        <w:shd w:val="clear" w:color="auto" w:fill="FFFFFF"/>
        <w:spacing w:after="0" w:line="312" w:lineRule="atLeast"/>
        <w:rPr>
          <w:rFonts w:ascii="Calibri" w:eastAsia="Times New Roman" w:hAnsi="Calibri" w:cs="Calibri"/>
          <w:b/>
          <w:bCs/>
          <w:i/>
          <w:iCs/>
          <w:color w:val="444444"/>
          <w:u w:val="single"/>
          <w:bdr w:val="none" w:sz="0" w:space="0" w:color="auto" w:frame="1"/>
          <w:lang w:val="fr-FR" w:eastAsia="fr-FR"/>
        </w:rPr>
      </w:pPr>
      <w:r w:rsidRPr="00590011">
        <w:rPr>
          <w:rFonts w:ascii="Calibri" w:eastAsia="Times New Roman" w:hAnsi="Calibri" w:cs="Calibri"/>
          <w:b/>
          <w:bCs/>
          <w:i/>
          <w:iCs/>
          <w:color w:val="444444"/>
          <w:highlight w:val="yellow"/>
          <w:u w:val="single"/>
          <w:bdr w:val="none" w:sz="0" w:space="0" w:color="auto" w:frame="1"/>
          <w:lang w:val="fr-FR" w:eastAsia="fr-FR"/>
        </w:rPr>
        <w:t>CONDITIONS IDENTIQUES POUR CES DEUX HÖTELS POUR TOUTE RESERVATION EFFECTUEE AVANT LE 17 FEVRIER 2019</w:t>
      </w:r>
      <w:r w:rsidR="00590011">
        <w:rPr>
          <w:rFonts w:ascii="Calibri" w:eastAsia="Times New Roman" w:hAnsi="Calibri" w:cs="Calibri"/>
          <w:b/>
          <w:bCs/>
          <w:i/>
          <w:iCs/>
          <w:color w:val="444444"/>
          <w:highlight w:val="yellow"/>
          <w:u w:val="single"/>
          <w:bdr w:val="none" w:sz="0" w:space="0" w:color="auto" w:frame="1"/>
          <w:lang w:val="fr-FR" w:eastAsia="fr-FR"/>
        </w:rPr>
        <w:t xml:space="preserve"> </w:t>
      </w:r>
    </w:p>
    <w:p w:rsidR="00215FB5" w:rsidRPr="00B541D9" w:rsidRDefault="00215FB5" w:rsidP="00215FB5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val="fr-FR" w:eastAsia="fr-FR"/>
        </w:rPr>
      </w:pPr>
      <w:r w:rsidRPr="00B541D9">
        <w:rPr>
          <w:rFonts w:ascii="Calibri" w:eastAsia="Times New Roman" w:hAnsi="Calibri" w:cs="Calibri"/>
          <w:b/>
          <w:bCs/>
          <w:i/>
          <w:iCs/>
          <w:color w:val="444444"/>
          <w:u w:val="single"/>
          <w:bdr w:val="none" w:sz="0" w:space="0" w:color="auto" w:frame="1"/>
          <w:lang w:val="fr-FR" w:eastAsia="fr-FR"/>
        </w:rPr>
        <w:t>CHAMBRE ET PETIT DEJEUNER INCLUS :</w:t>
      </w:r>
      <w:r w:rsidRPr="00B541D9">
        <w:rPr>
          <w:rFonts w:ascii="Calibri" w:eastAsia="Times New Roman" w:hAnsi="Calibri" w:cs="Calibri"/>
          <w:color w:val="444444"/>
          <w:lang w:val="fr-FR" w:eastAsia="fr-FR"/>
        </w:rPr>
        <w:t> </w:t>
      </w:r>
    </w:p>
    <w:p w:rsidR="00215FB5" w:rsidRPr="00B541D9" w:rsidRDefault="00414DFD" w:rsidP="00590011">
      <w:pPr>
        <w:shd w:val="clear" w:color="auto" w:fill="FFFFFF"/>
        <w:spacing w:after="0" w:line="312" w:lineRule="atLeast"/>
        <w:ind w:left="2694"/>
        <w:rPr>
          <w:rFonts w:ascii="Calibri" w:eastAsia="Times New Roman" w:hAnsi="Calibri" w:cs="Calibri"/>
          <w:color w:val="444444"/>
          <w:lang w:val="fr-FR" w:eastAsia="fr-FR"/>
        </w:rPr>
      </w:pPr>
      <w:r>
        <w:rPr>
          <w:rFonts w:ascii="Calibri" w:eastAsia="Times New Roman" w:hAnsi="Calibri" w:cs="Calibri"/>
          <w:color w:val="444444"/>
          <w:lang w:val="fr-FR" w:eastAsia="fr-FR"/>
        </w:rPr>
        <w:t>Single</w:t>
      </w:r>
      <w:r w:rsidR="00215FB5" w:rsidRPr="00B541D9">
        <w:rPr>
          <w:rFonts w:ascii="Calibri" w:eastAsia="Times New Roman" w:hAnsi="Calibri" w:cs="Calibri"/>
          <w:color w:val="444444"/>
          <w:lang w:val="fr-FR" w:eastAsia="fr-FR"/>
        </w:rPr>
        <w:t>                               60 €</w:t>
      </w:r>
    </w:p>
    <w:p w:rsidR="00215FB5" w:rsidRPr="00B541D9" w:rsidRDefault="00414DFD" w:rsidP="00590011">
      <w:pPr>
        <w:shd w:val="clear" w:color="auto" w:fill="FFFFFF"/>
        <w:spacing w:after="0" w:line="312" w:lineRule="atLeast"/>
        <w:ind w:left="2694"/>
        <w:rPr>
          <w:rFonts w:ascii="Calibri" w:eastAsia="Times New Roman" w:hAnsi="Calibri" w:cs="Calibri"/>
          <w:color w:val="444444"/>
          <w:lang w:val="fr-FR" w:eastAsia="fr-FR"/>
        </w:rPr>
      </w:pPr>
      <w:r>
        <w:rPr>
          <w:rFonts w:ascii="Calibri" w:eastAsia="Times New Roman" w:hAnsi="Calibri" w:cs="Calibri"/>
          <w:color w:val="444444"/>
          <w:lang w:val="fr-FR" w:eastAsia="fr-FR"/>
        </w:rPr>
        <w:t>Double</w:t>
      </w:r>
      <w:r w:rsidR="00215FB5" w:rsidRPr="00B541D9">
        <w:rPr>
          <w:rFonts w:ascii="Calibri" w:eastAsia="Times New Roman" w:hAnsi="Calibri" w:cs="Calibri"/>
          <w:color w:val="444444"/>
          <w:lang w:val="fr-FR" w:eastAsia="fr-FR"/>
        </w:rPr>
        <w:t xml:space="preserve">                             65 €</w:t>
      </w:r>
    </w:p>
    <w:p w:rsidR="00215FB5" w:rsidRPr="00B541D9" w:rsidRDefault="00215FB5" w:rsidP="00590011">
      <w:pPr>
        <w:shd w:val="clear" w:color="auto" w:fill="FFFFFF"/>
        <w:spacing w:after="0" w:line="312" w:lineRule="atLeast"/>
        <w:ind w:left="2694"/>
        <w:rPr>
          <w:rFonts w:ascii="Calibri" w:eastAsia="Times New Roman" w:hAnsi="Calibri" w:cs="Calibri"/>
          <w:color w:val="444444"/>
          <w:lang w:val="fr-FR" w:eastAsia="fr-FR"/>
        </w:rPr>
      </w:pPr>
      <w:r w:rsidRPr="00B541D9">
        <w:rPr>
          <w:rFonts w:ascii="Calibri" w:eastAsia="Times New Roman" w:hAnsi="Calibri" w:cs="Calibri"/>
          <w:color w:val="444444"/>
          <w:lang w:val="fr-FR" w:eastAsia="fr-FR"/>
        </w:rPr>
        <w:t>Trois personnes           100 € (sur demande préalable)</w:t>
      </w:r>
    </w:p>
    <w:p w:rsidR="00215FB5" w:rsidRPr="00B541D9" w:rsidRDefault="00215FB5" w:rsidP="00590011">
      <w:pPr>
        <w:shd w:val="clear" w:color="auto" w:fill="FFFFFF"/>
        <w:spacing w:after="0" w:line="312" w:lineRule="atLeast"/>
        <w:ind w:left="2694"/>
        <w:rPr>
          <w:rFonts w:ascii="Calibri" w:eastAsia="Times New Roman" w:hAnsi="Calibri" w:cs="Calibri"/>
          <w:color w:val="444444"/>
          <w:lang w:val="fr-FR" w:eastAsia="fr-FR"/>
        </w:rPr>
      </w:pPr>
      <w:r w:rsidRPr="00B541D9">
        <w:rPr>
          <w:rFonts w:ascii="Calibri" w:eastAsia="Times New Roman" w:hAnsi="Calibri" w:cs="Calibri"/>
          <w:color w:val="444444"/>
          <w:lang w:val="fr-FR" w:eastAsia="fr-FR"/>
        </w:rPr>
        <w:t> </w:t>
      </w:r>
    </w:p>
    <w:p w:rsidR="00215FB5" w:rsidRDefault="00215FB5" w:rsidP="00215FB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sym w:font="Wingdings" w:char="F09D"/>
      </w:r>
    </w:p>
    <w:p w:rsidR="00215FB5" w:rsidRDefault="00215FB5" w:rsidP="00215FB5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215FB5" w:rsidRPr="00414DFD" w:rsidRDefault="00215FB5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accéder</w:t>
      </w:r>
      <w:proofErr w:type="spellEnd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tous</w:t>
      </w:r>
      <w:proofErr w:type="spellEnd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les 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hôtels</w:t>
      </w:r>
      <w:proofErr w:type="spellEnd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Rennes et 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ses</w:t>
      </w:r>
      <w:proofErr w:type="spellEnd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environs, consulter le site de 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l’Office</w:t>
      </w:r>
      <w:proofErr w:type="spellEnd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Tourisme</w:t>
      </w:r>
      <w:proofErr w:type="spellEnd"/>
    </w:p>
    <w:p w:rsidR="00215FB5" w:rsidRPr="00414DFD" w:rsidRDefault="00215FB5" w:rsidP="00215F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9" w:history="1">
        <w:r w:rsidRPr="00414DF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www.tourisme-rennes.com/se</w:t>
        </w:r>
      </w:hyperlink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loger</w:t>
      </w:r>
      <w:proofErr w:type="spellEnd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</w:t>
      </w:r>
      <w:proofErr w:type="spellStart"/>
      <w:r w:rsidRPr="00414DF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hôtels</w:t>
      </w:r>
      <w:proofErr w:type="spellEnd"/>
    </w:p>
    <w:p w:rsidR="00215FB5" w:rsidRDefault="00215FB5" w:rsidP="00B541D9">
      <w:pPr>
        <w:rPr>
          <w:b/>
          <w:bCs/>
          <w:lang w:val="fr-FR"/>
        </w:rPr>
      </w:pPr>
    </w:p>
    <w:p w:rsidR="00196BE3" w:rsidRDefault="00196BE3"/>
    <w:sectPr w:rsidR="00196BE3" w:rsidSect="005938B5">
      <w:pgSz w:w="11906" w:h="16838" w:code="9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D9"/>
    <w:rsid w:val="00144D78"/>
    <w:rsid w:val="00196BE3"/>
    <w:rsid w:val="00215FB5"/>
    <w:rsid w:val="00305D6B"/>
    <w:rsid w:val="00313DCE"/>
    <w:rsid w:val="00375EDA"/>
    <w:rsid w:val="00414DFD"/>
    <w:rsid w:val="00590011"/>
    <w:rsid w:val="005938B5"/>
    <w:rsid w:val="007807FA"/>
    <w:rsid w:val="0086666F"/>
    <w:rsid w:val="00B541D9"/>
    <w:rsid w:val="00C17438"/>
    <w:rsid w:val="00D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0379"/>
  <w15:chartTrackingRefBased/>
  <w15:docId w15:val="{D58AE6DD-5F53-422C-89D4-578B85F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1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k.orange.fr/webmail/fr_FR/read.html?FOLDER=UF_Comp%C3%A9tit%C2%B0+2015%2FH%C3%B4tellerie&amp;IDMSG=6&amp;check=&amp;SORTBY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nes.juhel@acc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0731-gm@acco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e.derrien@accor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ourisme-rennes.com/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Paulette</dc:creator>
  <cp:keywords/>
  <dc:description/>
  <cp:lastModifiedBy>THOMAS Paulette</cp:lastModifiedBy>
  <cp:revision>3</cp:revision>
  <dcterms:created xsi:type="dcterms:W3CDTF">2018-12-17T09:09:00Z</dcterms:created>
  <dcterms:modified xsi:type="dcterms:W3CDTF">2018-12-17T10:43:00Z</dcterms:modified>
</cp:coreProperties>
</file>